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25AC" w:rsidRPr="00AB25AC" w:rsidRDefault="00AB25AC" w:rsidP="00AB25AC">
      <w:pPr>
        <w:spacing w:after="0" w:line="240" w:lineRule="auto"/>
        <w:ind w:left="11" w:right="1452" w:hanging="11"/>
        <w:rPr>
          <w:color w:val="auto"/>
          <w:sz w:val="22"/>
        </w:rPr>
      </w:pPr>
      <w:r w:rsidRPr="00AB25AC">
        <w:rPr>
          <w:sz w:val="22"/>
        </w:rPr>
        <w:t>Рассмотрено и одобрено</w:t>
      </w:r>
    </w:p>
    <w:p w:rsidR="00AB25AC" w:rsidRPr="00AB25AC" w:rsidRDefault="00AB25AC" w:rsidP="00AB25AC">
      <w:pPr>
        <w:spacing w:after="0" w:line="240" w:lineRule="auto"/>
        <w:ind w:left="11" w:right="1452" w:hanging="11"/>
        <w:rPr>
          <w:sz w:val="22"/>
        </w:rPr>
      </w:pPr>
      <w:r w:rsidRPr="00AB25AC">
        <w:rPr>
          <w:sz w:val="22"/>
        </w:rPr>
        <w:t>на заседании ЦМК</w:t>
      </w:r>
    </w:p>
    <w:p w:rsidR="00AB25AC" w:rsidRPr="00AB25AC" w:rsidRDefault="00AB25AC" w:rsidP="00AB25AC">
      <w:pPr>
        <w:spacing w:after="0" w:line="240" w:lineRule="auto"/>
        <w:ind w:left="11" w:right="1452" w:hanging="11"/>
        <w:rPr>
          <w:sz w:val="22"/>
        </w:rPr>
      </w:pPr>
      <w:r w:rsidRPr="00AB25AC">
        <w:rPr>
          <w:sz w:val="22"/>
        </w:rPr>
        <w:t xml:space="preserve">№   </w:t>
      </w:r>
      <w:r w:rsidR="004E26F8">
        <w:rPr>
          <w:sz w:val="22"/>
          <w:u w:val="single"/>
        </w:rPr>
        <w:t>_</w:t>
      </w:r>
      <w:r w:rsidRPr="00AB25AC">
        <w:rPr>
          <w:sz w:val="22"/>
          <w:u w:val="single"/>
        </w:rPr>
        <w:t xml:space="preserve"> </w:t>
      </w:r>
      <w:r w:rsidRPr="00AB25AC">
        <w:rPr>
          <w:sz w:val="22"/>
        </w:rPr>
        <w:t xml:space="preserve">  от </w:t>
      </w:r>
      <w:r w:rsidR="004E26F8">
        <w:rPr>
          <w:sz w:val="22"/>
          <w:u w:val="single"/>
        </w:rPr>
        <w:t>____________</w:t>
      </w:r>
    </w:p>
    <w:p w:rsidR="00AB25AC" w:rsidRPr="00AB25AC" w:rsidRDefault="00AB25AC" w:rsidP="00AB25AC">
      <w:pPr>
        <w:spacing w:after="0" w:line="240" w:lineRule="auto"/>
        <w:ind w:left="11" w:right="1452" w:hanging="11"/>
        <w:rPr>
          <w:sz w:val="22"/>
        </w:rPr>
      </w:pPr>
    </w:p>
    <w:p w:rsidR="00AB25AC" w:rsidRPr="00AB25AC" w:rsidRDefault="00AB25AC" w:rsidP="00AB25AC">
      <w:pPr>
        <w:spacing w:after="0" w:line="240" w:lineRule="auto"/>
        <w:ind w:left="11" w:right="1452" w:hanging="11"/>
        <w:rPr>
          <w:sz w:val="22"/>
        </w:rPr>
      </w:pPr>
      <w:r w:rsidRPr="00AB25AC">
        <w:rPr>
          <w:sz w:val="22"/>
        </w:rPr>
        <w:t>Председатель ЦМК</w:t>
      </w:r>
    </w:p>
    <w:p w:rsidR="00AB25AC" w:rsidRPr="00AB25AC" w:rsidRDefault="00AB25AC" w:rsidP="00AB25AC">
      <w:pPr>
        <w:spacing w:after="0" w:line="240" w:lineRule="auto"/>
        <w:ind w:left="11" w:right="1452" w:hanging="11"/>
        <w:rPr>
          <w:sz w:val="22"/>
          <w:u w:val="single"/>
        </w:rPr>
      </w:pPr>
      <w:r w:rsidRPr="00AB25AC">
        <w:rPr>
          <w:sz w:val="22"/>
        </w:rPr>
        <w:t>__________/</w:t>
      </w:r>
      <w:r w:rsidRPr="00AB25AC">
        <w:rPr>
          <w:sz w:val="22"/>
          <w:u w:val="single"/>
        </w:rPr>
        <w:t>Смирнова Н.В.</w:t>
      </w:r>
    </w:p>
    <w:p w:rsidR="00A44292" w:rsidRDefault="00A44292" w:rsidP="00AB25AC">
      <w:pPr>
        <w:spacing w:after="0" w:line="360" w:lineRule="auto"/>
        <w:ind w:left="11" w:right="1452" w:hanging="11"/>
        <w:jc w:val="center"/>
        <w:rPr>
          <w:b/>
          <w:sz w:val="24"/>
          <w:szCs w:val="24"/>
        </w:rPr>
      </w:pPr>
    </w:p>
    <w:p w:rsidR="00AB25AC" w:rsidRPr="006E02D9" w:rsidRDefault="00AB25AC" w:rsidP="00AB25AC">
      <w:pPr>
        <w:spacing w:after="0" w:line="360" w:lineRule="auto"/>
        <w:ind w:left="11" w:right="1452" w:hanging="11"/>
        <w:jc w:val="center"/>
        <w:rPr>
          <w:b/>
          <w:szCs w:val="28"/>
        </w:rPr>
      </w:pPr>
      <w:r w:rsidRPr="006E02D9">
        <w:rPr>
          <w:b/>
          <w:szCs w:val="28"/>
        </w:rPr>
        <w:t>Экзаменационные вопросы</w:t>
      </w:r>
    </w:p>
    <w:p w:rsidR="00AB25AC" w:rsidRPr="00AB25AC" w:rsidRDefault="00AB25AC" w:rsidP="00AB25AC">
      <w:pPr>
        <w:spacing w:after="0" w:line="360" w:lineRule="auto"/>
        <w:ind w:left="11" w:right="1452" w:hanging="11"/>
        <w:jc w:val="center"/>
        <w:rPr>
          <w:b/>
          <w:sz w:val="24"/>
          <w:szCs w:val="24"/>
          <w:u w:val="single"/>
        </w:rPr>
      </w:pPr>
      <w:r w:rsidRPr="00AB25AC">
        <w:rPr>
          <w:b/>
          <w:sz w:val="24"/>
          <w:szCs w:val="24"/>
        </w:rPr>
        <w:t xml:space="preserve">по дисциплине </w:t>
      </w:r>
      <w:r>
        <w:rPr>
          <w:b/>
          <w:sz w:val="24"/>
          <w:szCs w:val="24"/>
          <w:u w:val="single"/>
        </w:rPr>
        <w:t>Административное право</w:t>
      </w:r>
    </w:p>
    <w:p w:rsidR="00AB25AC" w:rsidRPr="00AB25AC" w:rsidRDefault="00AB25AC" w:rsidP="00AB25AC">
      <w:pPr>
        <w:spacing w:after="0" w:line="360" w:lineRule="auto"/>
        <w:ind w:left="11" w:right="1452" w:hanging="11"/>
        <w:jc w:val="center"/>
        <w:rPr>
          <w:b/>
          <w:sz w:val="24"/>
          <w:szCs w:val="24"/>
        </w:rPr>
      </w:pPr>
      <w:r w:rsidRPr="00AB25AC">
        <w:rPr>
          <w:b/>
          <w:sz w:val="24"/>
          <w:szCs w:val="24"/>
        </w:rPr>
        <w:t xml:space="preserve">специальность </w:t>
      </w:r>
      <w:r w:rsidRPr="00AB25AC">
        <w:rPr>
          <w:b/>
          <w:sz w:val="24"/>
          <w:szCs w:val="24"/>
          <w:u w:val="single"/>
        </w:rPr>
        <w:t>40.02.01 Право и организация социального обеспечения</w:t>
      </w:r>
    </w:p>
    <w:p w:rsidR="00AB25AC" w:rsidRPr="00AB25AC" w:rsidRDefault="00AB25AC" w:rsidP="00AB25AC">
      <w:pPr>
        <w:spacing w:after="0" w:line="360" w:lineRule="auto"/>
        <w:ind w:left="11" w:right="1452" w:hanging="11"/>
        <w:jc w:val="center"/>
        <w:rPr>
          <w:b/>
          <w:sz w:val="24"/>
          <w:szCs w:val="24"/>
        </w:rPr>
      </w:pPr>
      <w:r w:rsidRPr="00AB25AC">
        <w:rPr>
          <w:b/>
          <w:sz w:val="24"/>
          <w:szCs w:val="24"/>
        </w:rPr>
        <w:t xml:space="preserve">за  </w:t>
      </w:r>
      <w:r w:rsidRPr="00AB25AC">
        <w:rPr>
          <w:b/>
          <w:sz w:val="24"/>
          <w:szCs w:val="24"/>
          <w:u w:val="single"/>
        </w:rPr>
        <w:t xml:space="preserve">  4   </w:t>
      </w:r>
      <w:r w:rsidRPr="00AB25AC">
        <w:rPr>
          <w:b/>
          <w:sz w:val="24"/>
          <w:szCs w:val="24"/>
        </w:rPr>
        <w:t xml:space="preserve">  семестр </w:t>
      </w:r>
      <w:r w:rsidR="00553541">
        <w:rPr>
          <w:b/>
          <w:sz w:val="24"/>
          <w:szCs w:val="24"/>
        </w:rPr>
        <w:t>202</w:t>
      </w:r>
      <w:r w:rsidR="0083623D">
        <w:rPr>
          <w:b/>
          <w:sz w:val="24"/>
          <w:szCs w:val="24"/>
        </w:rPr>
        <w:t>4</w:t>
      </w:r>
      <w:r w:rsidR="00553541">
        <w:rPr>
          <w:b/>
          <w:sz w:val="24"/>
          <w:szCs w:val="24"/>
        </w:rPr>
        <w:t>/ 202</w:t>
      </w:r>
      <w:r w:rsidR="0083623D">
        <w:rPr>
          <w:b/>
          <w:sz w:val="24"/>
          <w:szCs w:val="24"/>
        </w:rPr>
        <w:t>5</w:t>
      </w:r>
      <w:bookmarkStart w:id="0" w:name="_GoBack"/>
      <w:bookmarkEnd w:id="0"/>
      <w:r w:rsidRPr="00AB25AC">
        <w:rPr>
          <w:b/>
          <w:sz w:val="24"/>
          <w:szCs w:val="24"/>
        </w:rPr>
        <w:t xml:space="preserve"> учебного года</w:t>
      </w:r>
    </w:p>
    <w:p w:rsidR="002D0206" w:rsidRDefault="002D0206" w:rsidP="002D0206">
      <w:pPr>
        <w:spacing w:after="0" w:line="240" w:lineRule="auto"/>
        <w:ind w:left="428" w:right="0" w:firstLine="0"/>
        <w:jc w:val="center"/>
      </w:pPr>
    </w:p>
    <w:p w:rsidR="002D0206" w:rsidRPr="00AB25AC" w:rsidRDefault="002D0206" w:rsidP="002D0206">
      <w:pPr>
        <w:numPr>
          <w:ilvl w:val="0"/>
          <w:numId w:val="1"/>
        </w:numPr>
        <w:spacing w:after="0" w:line="240" w:lineRule="auto"/>
        <w:ind w:right="0" w:hanging="1080"/>
        <w:rPr>
          <w:szCs w:val="28"/>
        </w:rPr>
      </w:pPr>
      <w:r w:rsidRPr="00AB25AC">
        <w:rPr>
          <w:szCs w:val="28"/>
        </w:rPr>
        <w:t xml:space="preserve">Предмет и метод административного права. </w:t>
      </w:r>
    </w:p>
    <w:p w:rsidR="002D0206" w:rsidRPr="00AB25AC" w:rsidRDefault="002D0206" w:rsidP="002D0206">
      <w:pPr>
        <w:numPr>
          <w:ilvl w:val="0"/>
          <w:numId w:val="1"/>
        </w:numPr>
        <w:spacing w:after="0" w:line="240" w:lineRule="auto"/>
        <w:ind w:right="0" w:hanging="1080"/>
        <w:rPr>
          <w:szCs w:val="28"/>
        </w:rPr>
      </w:pPr>
      <w:r w:rsidRPr="00AB25AC">
        <w:rPr>
          <w:szCs w:val="28"/>
        </w:rPr>
        <w:t xml:space="preserve">Понятие и виды норм административно-правовых норм. </w:t>
      </w:r>
    </w:p>
    <w:p w:rsidR="002D0206" w:rsidRPr="00AB25AC" w:rsidRDefault="002D0206" w:rsidP="002D0206">
      <w:pPr>
        <w:numPr>
          <w:ilvl w:val="0"/>
          <w:numId w:val="1"/>
        </w:numPr>
        <w:spacing w:after="0" w:line="240" w:lineRule="auto"/>
        <w:ind w:right="0" w:hanging="1080"/>
        <w:rPr>
          <w:szCs w:val="28"/>
        </w:rPr>
      </w:pPr>
      <w:r w:rsidRPr="00AB25AC">
        <w:rPr>
          <w:szCs w:val="28"/>
        </w:rPr>
        <w:t xml:space="preserve">Понятие и виды источников административного права. </w:t>
      </w:r>
    </w:p>
    <w:p w:rsidR="002D0206" w:rsidRPr="00AB25AC" w:rsidRDefault="002D0206" w:rsidP="002D0206">
      <w:pPr>
        <w:numPr>
          <w:ilvl w:val="0"/>
          <w:numId w:val="1"/>
        </w:numPr>
        <w:spacing w:after="0" w:line="240" w:lineRule="auto"/>
        <w:ind w:right="0" w:hanging="1080"/>
        <w:rPr>
          <w:szCs w:val="28"/>
        </w:rPr>
      </w:pPr>
      <w:r w:rsidRPr="00AB25AC">
        <w:rPr>
          <w:szCs w:val="28"/>
        </w:rPr>
        <w:t xml:space="preserve">Административные правоотношения. </w:t>
      </w:r>
    </w:p>
    <w:p w:rsidR="002D0206" w:rsidRPr="00AB25AC" w:rsidRDefault="002D0206" w:rsidP="002D0206">
      <w:pPr>
        <w:numPr>
          <w:ilvl w:val="0"/>
          <w:numId w:val="1"/>
        </w:numPr>
        <w:spacing w:after="0" w:line="240" w:lineRule="auto"/>
        <w:ind w:right="0" w:hanging="1080"/>
        <w:rPr>
          <w:szCs w:val="28"/>
        </w:rPr>
      </w:pPr>
      <w:r w:rsidRPr="00AB25AC">
        <w:rPr>
          <w:szCs w:val="28"/>
        </w:rPr>
        <w:t xml:space="preserve">Понятие и виды субъектов административного права. </w:t>
      </w:r>
    </w:p>
    <w:p w:rsidR="002D0206" w:rsidRPr="00AB25AC" w:rsidRDefault="002D0206" w:rsidP="002D0206">
      <w:pPr>
        <w:numPr>
          <w:ilvl w:val="0"/>
          <w:numId w:val="1"/>
        </w:numPr>
        <w:spacing w:after="0" w:line="240" w:lineRule="auto"/>
        <w:ind w:right="0" w:hanging="1080"/>
        <w:rPr>
          <w:szCs w:val="28"/>
        </w:rPr>
      </w:pPr>
      <w:r w:rsidRPr="00AB25AC">
        <w:rPr>
          <w:szCs w:val="28"/>
        </w:rPr>
        <w:t xml:space="preserve">Административно-правовой статус граждан. </w:t>
      </w:r>
    </w:p>
    <w:p w:rsidR="002D0206" w:rsidRPr="00AB25AC" w:rsidRDefault="002D0206" w:rsidP="002D0206">
      <w:pPr>
        <w:numPr>
          <w:ilvl w:val="0"/>
          <w:numId w:val="1"/>
        </w:numPr>
        <w:spacing w:after="0" w:line="240" w:lineRule="auto"/>
        <w:ind w:right="0" w:hanging="1080"/>
        <w:rPr>
          <w:szCs w:val="28"/>
        </w:rPr>
      </w:pPr>
      <w:r w:rsidRPr="00AB25AC">
        <w:rPr>
          <w:szCs w:val="28"/>
        </w:rPr>
        <w:t xml:space="preserve">Способы защиты прав граждан. </w:t>
      </w:r>
    </w:p>
    <w:p w:rsidR="002D0206" w:rsidRPr="00AB25AC" w:rsidRDefault="002D0206" w:rsidP="002D0206">
      <w:pPr>
        <w:numPr>
          <w:ilvl w:val="0"/>
          <w:numId w:val="1"/>
        </w:numPr>
        <w:spacing w:after="0" w:line="240" w:lineRule="auto"/>
        <w:ind w:right="0" w:hanging="1080"/>
        <w:rPr>
          <w:szCs w:val="28"/>
        </w:rPr>
      </w:pPr>
      <w:r w:rsidRPr="00AB25AC">
        <w:rPr>
          <w:szCs w:val="28"/>
        </w:rPr>
        <w:t xml:space="preserve">Административная жалоба. </w:t>
      </w:r>
    </w:p>
    <w:p w:rsidR="002D0206" w:rsidRPr="00AB25AC" w:rsidRDefault="002D0206" w:rsidP="002D0206">
      <w:pPr>
        <w:numPr>
          <w:ilvl w:val="0"/>
          <w:numId w:val="1"/>
        </w:numPr>
        <w:spacing w:after="0" w:line="240" w:lineRule="auto"/>
        <w:ind w:right="0" w:hanging="1080"/>
        <w:rPr>
          <w:szCs w:val="28"/>
        </w:rPr>
      </w:pPr>
      <w:r w:rsidRPr="00AB25AC">
        <w:rPr>
          <w:szCs w:val="28"/>
        </w:rPr>
        <w:t xml:space="preserve">Судебная жалоба. </w:t>
      </w:r>
    </w:p>
    <w:p w:rsidR="002D0206" w:rsidRPr="00AB25AC" w:rsidRDefault="002D0206" w:rsidP="002D0206">
      <w:pPr>
        <w:numPr>
          <w:ilvl w:val="0"/>
          <w:numId w:val="1"/>
        </w:numPr>
        <w:spacing w:after="0" w:line="240" w:lineRule="auto"/>
        <w:ind w:right="0" w:hanging="1080"/>
        <w:rPr>
          <w:szCs w:val="28"/>
        </w:rPr>
      </w:pPr>
      <w:r w:rsidRPr="00AB25AC">
        <w:rPr>
          <w:szCs w:val="28"/>
        </w:rPr>
        <w:t xml:space="preserve">Система федеральных органов исполнительной власти РФ. </w:t>
      </w:r>
    </w:p>
    <w:p w:rsidR="002D0206" w:rsidRPr="00AB25AC" w:rsidRDefault="002D0206" w:rsidP="002D0206">
      <w:pPr>
        <w:numPr>
          <w:ilvl w:val="0"/>
          <w:numId w:val="1"/>
        </w:numPr>
        <w:spacing w:after="0" w:line="240" w:lineRule="auto"/>
        <w:ind w:right="0" w:hanging="1080"/>
        <w:rPr>
          <w:szCs w:val="28"/>
        </w:rPr>
      </w:pPr>
      <w:r w:rsidRPr="00AB25AC">
        <w:rPr>
          <w:szCs w:val="28"/>
        </w:rPr>
        <w:t xml:space="preserve">Структура федеральных органов исполнительной власти. </w:t>
      </w:r>
    </w:p>
    <w:p w:rsidR="002D0206" w:rsidRPr="00AB25AC" w:rsidRDefault="002D0206" w:rsidP="002D0206">
      <w:pPr>
        <w:numPr>
          <w:ilvl w:val="0"/>
          <w:numId w:val="1"/>
        </w:numPr>
        <w:spacing w:after="0" w:line="240" w:lineRule="auto"/>
        <w:ind w:right="0" w:hanging="1080"/>
        <w:rPr>
          <w:szCs w:val="28"/>
        </w:rPr>
      </w:pPr>
      <w:r w:rsidRPr="00AB25AC">
        <w:rPr>
          <w:szCs w:val="28"/>
        </w:rPr>
        <w:t xml:space="preserve">Административно-правовой статус Президента РФ. </w:t>
      </w:r>
    </w:p>
    <w:p w:rsidR="002D0206" w:rsidRPr="00AB25AC" w:rsidRDefault="002D0206" w:rsidP="002D0206">
      <w:pPr>
        <w:numPr>
          <w:ilvl w:val="0"/>
          <w:numId w:val="1"/>
        </w:numPr>
        <w:spacing w:after="0" w:line="240" w:lineRule="auto"/>
        <w:ind w:right="0" w:hanging="1080"/>
        <w:rPr>
          <w:szCs w:val="28"/>
        </w:rPr>
      </w:pPr>
      <w:r w:rsidRPr="00AB25AC">
        <w:rPr>
          <w:szCs w:val="28"/>
        </w:rPr>
        <w:t xml:space="preserve">Административно-правовой статус Правительства РФ. </w:t>
      </w:r>
    </w:p>
    <w:p w:rsidR="002D0206" w:rsidRPr="00AB25AC" w:rsidRDefault="002D0206" w:rsidP="002D0206">
      <w:pPr>
        <w:numPr>
          <w:ilvl w:val="0"/>
          <w:numId w:val="1"/>
        </w:numPr>
        <w:spacing w:after="0" w:line="240" w:lineRule="auto"/>
        <w:ind w:right="0" w:hanging="1080"/>
        <w:rPr>
          <w:szCs w:val="28"/>
        </w:rPr>
      </w:pPr>
      <w:r w:rsidRPr="00AB25AC">
        <w:rPr>
          <w:szCs w:val="28"/>
        </w:rPr>
        <w:t xml:space="preserve">Правовое положение органов местного самоуправления в сфере государственного управления. </w:t>
      </w:r>
    </w:p>
    <w:p w:rsidR="002D0206" w:rsidRPr="00AB25AC" w:rsidRDefault="002D0206" w:rsidP="002D0206">
      <w:pPr>
        <w:numPr>
          <w:ilvl w:val="0"/>
          <w:numId w:val="1"/>
        </w:numPr>
        <w:spacing w:after="0" w:line="240" w:lineRule="auto"/>
        <w:ind w:right="0" w:hanging="1080"/>
        <w:rPr>
          <w:szCs w:val="28"/>
        </w:rPr>
      </w:pPr>
      <w:r w:rsidRPr="00AB25AC">
        <w:rPr>
          <w:szCs w:val="28"/>
        </w:rPr>
        <w:t xml:space="preserve">Органы исполнительной власти субъектов РФ. </w:t>
      </w:r>
    </w:p>
    <w:p w:rsidR="002D0206" w:rsidRPr="00AB25AC" w:rsidRDefault="002D0206" w:rsidP="002D0206">
      <w:pPr>
        <w:numPr>
          <w:ilvl w:val="0"/>
          <w:numId w:val="1"/>
        </w:numPr>
        <w:spacing w:after="0" w:line="240" w:lineRule="auto"/>
        <w:ind w:right="0" w:hanging="1080"/>
        <w:rPr>
          <w:szCs w:val="28"/>
        </w:rPr>
      </w:pPr>
      <w:r w:rsidRPr="00AB25AC">
        <w:rPr>
          <w:szCs w:val="28"/>
        </w:rPr>
        <w:t xml:space="preserve">Понятие, система и виды государственной службы в РФ. </w:t>
      </w:r>
    </w:p>
    <w:p w:rsidR="002D0206" w:rsidRPr="00AB25AC" w:rsidRDefault="002D0206" w:rsidP="002D0206">
      <w:pPr>
        <w:numPr>
          <w:ilvl w:val="0"/>
          <w:numId w:val="1"/>
        </w:numPr>
        <w:spacing w:after="0" w:line="240" w:lineRule="auto"/>
        <w:ind w:right="0" w:hanging="1080"/>
        <w:rPr>
          <w:szCs w:val="28"/>
        </w:rPr>
      </w:pPr>
      <w:r w:rsidRPr="00AB25AC">
        <w:rPr>
          <w:szCs w:val="28"/>
        </w:rPr>
        <w:t xml:space="preserve">Принципы государственной службы. </w:t>
      </w:r>
    </w:p>
    <w:p w:rsidR="002D0206" w:rsidRPr="00AB25AC" w:rsidRDefault="002D0206" w:rsidP="002D0206">
      <w:pPr>
        <w:numPr>
          <w:ilvl w:val="0"/>
          <w:numId w:val="1"/>
        </w:numPr>
        <w:spacing w:after="0" w:line="240" w:lineRule="auto"/>
        <w:ind w:right="0" w:hanging="1080"/>
        <w:rPr>
          <w:szCs w:val="28"/>
        </w:rPr>
      </w:pPr>
      <w:r w:rsidRPr="00AB25AC">
        <w:rPr>
          <w:szCs w:val="28"/>
        </w:rPr>
        <w:t xml:space="preserve">Понятие и признаки государственного служащего. </w:t>
      </w:r>
    </w:p>
    <w:p w:rsidR="002D0206" w:rsidRPr="00AB25AC" w:rsidRDefault="002D0206" w:rsidP="002D0206">
      <w:pPr>
        <w:numPr>
          <w:ilvl w:val="0"/>
          <w:numId w:val="1"/>
        </w:numPr>
        <w:spacing w:after="0" w:line="240" w:lineRule="auto"/>
        <w:ind w:right="0" w:hanging="1080"/>
        <w:rPr>
          <w:szCs w:val="28"/>
        </w:rPr>
      </w:pPr>
      <w:r w:rsidRPr="00AB25AC">
        <w:rPr>
          <w:szCs w:val="28"/>
        </w:rPr>
        <w:t xml:space="preserve">Виды государственных служащих. </w:t>
      </w:r>
    </w:p>
    <w:p w:rsidR="002D0206" w:rsidRPr="00AB25AC" w:rsidRDefault="002D0206" w:rsidP="002D0206">
      <w:pPr>
        <w:numPr>
          <w:ilvl w:val="0"/>
          <w:numId w:val="1"/>
        </w:numPr>
        <w:spacing w:after="0" w:line="240" w:lineRule="auto"/>
        <w:ind w:right="0" w:hanging="1080"/>
        <w:rPr>
          <w:szCs w:val="28"/>
        </w:rPr>
      </w:pPr>
      <w:r w:rsidRPr="00AB25AC">
        <w:rPr>
          <w:szCs w:val="28"/>
        </w:rPr>
        <w:t xml:space="preserve">Понятие и элементы правового статуса государственного служащего. </w:t>
      </w:r>
    </w:p>
    <w:p w:rsidR="002D0206" w:rsidRPr="00AB25AC" w:rsidRDefault="002D0206" w:rsidP="002D0206">
      <w:pPr>
        <w:numPr>
          <w:ilvl w:val="0"/>
          <w:numId w:val="1"/>
        </w:numPr>
        <w:spacing w:after="0" w:line="240" w:lineRule="auto"/>
        <w:ind w:right="0" w:hanging="1080"/>
        <w:rPr>
          <w:szCs w:val="28"/>
        </w:rPr>
      </w:pPr>
      <w:r w:rsidRPr="00AB25AC">
        <w:rPr>
          <w:szCs w:val="28"/>
        </w:rPr>
        <w:t xml:space="preserve">Права и обязанности государственного служащего. </w:t>
      </w:r>
    </w:p>
    <w:p w:rsidR="002D0206" w:rsidRPr="00AB25AC" w:rsidRDefault="002D0206" w:rsidP="002D0206">
      <w:pPr>
        <w:numPr>
          <w:ilvl w:val="0"/>
          <w:numId w:val="1"/>
        </w:numPr>
        <w:spacing w:after="0" w:line="240" w:lineRule="auto"/>
        <w:ind w:right="0" w:hanging="1080"/>
        <w:rPr>
          <w:szCs w:val="28"/>
        </w:rPr>
      </w:pPr>
      <w:r w:rsidRPr="00AB25AC">
        <w:rPr>
          <w:szCs w:val="28"/>
        </w:rPr>
        <w:t xml:space="preserve">Порядок прохождения государственной службы. </w:t>
      </w:r>
    </w:p>
    <w:p w:rsidR="002D0206" w:rsidRPr="00AB25AC" w:rsidRDefault="002D0206" w:rsidP="002D0206">
      <w:pPr>
        <w:numPr>
          <w:ilvl w:val="0"/>
          <w:numId w:val="1"/>
        </w:numPr>
        <w:spacing w:after="0" w:line="240" w:lineRule="auto"/>
        <w:ind w:right="0" w:hanging="1080"/>
        <w:rPr>
          <w:szCs w:val="28"/>
        </w:rPr>
      </w:pPr>
      <w:r w:rsidRPr="00AB25AC">
        <w:rPr>
          <w:szCs w:val="28"/>
        </w:rPr>
        <w:t xml:space="preserve">Понятие и признаки методов государственного управления. </w:t>
      </w:r>
    </w:p>
    <w:p w:rsidR="002D0206" w:rsidRPr="00AB25AC" w:rsidRDefault="002D0206" w:rsidP="002D0206">
      <w:pPr>
        <w:numPr>
          <w:ilvl w:val="0"/>
          <w:numId w:val="1"/>
        </w:numPr>
        <w:spacing w:after="0" w:line="240" w:lineRule="auto"/>
        <w:ind w:right="0" w:hanging="1080"/>
        <w:rPr>
          <w:szCs w:val="28"/>
        </w:rPr>
      </w:pPr>
      <w:r w:rsidRPr="00AB25AC">
        <w:rPr>
          <w:szCs w:val="28"/>
        </w:rPr>
        <w:t xml:space="preserve">Виды методов государственного управления. </w:t>
      </w:r>
    </w:p>
    <w:p w:rsidR="002D0206" w:rsidRPr="00AB25AC" w:rsidRDefault="002D0206" w:rsidP="002D0206">
      <w:pPr>
        <w:numPr>
          <w:ilvl w:val="0"/>
          <w:numId w:val="1"/>
        </w:numPr>
        <w:spacing w:after="0" w:line="240" w:lineRule="auto"/>
        <w:ind w:right="0" w:hanging="1080"/>
        <w:rPr>
          <w:szCs w:val="28"/>
        </w:rPr>
      </w:pPr>
      <w:r w:rsidRPr="00AB25AC">
        <w:rPr>
          <w:szCs w:val="28"/>
        </w:rPr>
        <w:t xml:space="preserve">Понятие, элементы и средства убеждения. </w:t>
      </w:r>
    </w:p>
    <w:p w:rsidR="002D0206" w:rsidRPr="00AB25AC" w:rsidRDefault="002D0206" w:rsidP="002D0206">
      <w:pPr>
        <w:numPr>
          <w:ilvl w:val="0"/>
          <w:numId w:val="1"/>
        </w:numPr>
        <w:spacing w:after="0" w:line="240" w:lineRule="auto"/>
        <w:ind w:right="0" w:hanging="1080"/>
        <w:rPr>
          <w:szCs w:val="28"/>
        </w:rPr>
      </w:pPr>
      <w:r w:rsidRPr="00AB25AC">
        <w:rPr>
          <w:szCs w:val="28"/>
        </w:rPr>
        <w:t xml:space="preserve">Понятие и виды административно-правового принуждения. </w:t>
      </w:r>
    </w:p>
    <w:p w:rsidR="002D0206" w:rsidRPr="00AB25AC" w:rsidRDefault="002D0206" w:rsidP="002D0206">
      <w:pPr>
        <w:numPr>
          <w:ilvl w:val="0"/>
          <w:numId w:val="1"/>
        </w:numPr>
        <w:spacing w:after="0" w:line="240" w:lineRule="auto"/>
        <w:ind w:right="0" w:hanging="1080"/>
        <w:rPr>
          <w:szCs w:val="28"/>
        </w:rPr>
      </w:pPr>
      <w:r w:rsidRPr="00AB25AC">
        <w:rPr>
          <w:szCs w:val="28"/>
        </w:rPr>
        <w:t xml:space="preserve">Принуждение и ответственность по административному праву. </w:t>
      </w:r>
    </w:p>
    <w:p w:rsidR="002D0206" w:rsidRPr="00AB25AC" w:rsidRDefault="002D0206" w:rsidP="002D0206">
      <w:pPr>
        <w:numPr>
          <w:ilvl w:val="0"/>
          <w:numId w:val="1"/>
        </w:numPr>
        <w:spacing w:after="0" w:line="240" w:lineRule="auto"/>
        <w:ind w:right="0" w:hanging="1080"/>
        <w:rPr>
          <w:szCs w:val="28"/>
        </w:rPr>
      </w:pPr>
      <w:r w:rsidRPr="00AB25AC">
        <w:rPr>
          <w:szCs w:val="28"/>
        </w:rPr>
        <w:t xml:space="preserve">Понятие и виды форм государственного управления. </w:t>
      </w:r>
    </w:p>
    <w:p w:rsidR="002D0206" w:rsidRPr="00AB25AC" w:rsidRDefault="002D0206" w:rsidP="002D0206">
      <w:pPr>
        <w:numPr>
          <w:ilvl w:val="0"/>
          <w:numId w:val="1"/>
        </w:numPr>
        <w:spacing w:after="0" w:line="240" w:lineRule="auto"/>
        <w:ind w:right="0" w:hanging="1080"/>
        <w:rPr>
          <w:szCs w:val="28"/>
        </w:rPr>
      </w:pPr>
      <w:r w:rsidRPr="00AB25AC">
        <w:rPr>
          <w:szCs w:val="28"/>
        </w:rPr>
        <w:t xml:space="preserve">Понятие, виды и стадии административного правотворчества. </w:t>
      </w:r>
    </w:p>
    <w:p w:rsidR="002D0206" w:rsidRPr="00AB25AC" w:rsidRDefault="002D0206" w:rsidP="002D0206">
      <w:pPr>
        <w:numPr>
          <w:ilvl w:val="0"/>
          <w:numId w:val="1"/>
        </w:numPr>
        <w:spacing w:after="0" w:line="240" w:lineRule="auto"/>
        <w:ind w:right="0" w:hanging="1080"/>
        <w:rPr>
          <w:szCs w:val="28"/>
        </w:rPr>
      </w:pPr>
      <w:r w:rsidRPr="00AB25AC">
        <w:rPr>
          <w:szCs w:val="28"/>
        </w:rPr>
        <w:t xml:space="preserve">Понятие и виды административных договоров. </w:t>
      </w:r>
    </w:p>
    <w:p w:rsidR="002D0206" w:rsidRPr="00AB25AC" w:rsidRDefault="002D0206" w:rsidP="002D0206">
      <w:pPr>
        <w:numPr>
          <w:ilvl w:val="0"/>
          <w:numId w:val="1"/>
        </w:numPr>
        <w:spacing w:after="0" w:line="240" w:lineRule="auto"/>
        <w:ind w:right="0" w:hanging="1080"/>
        <w:rPr>
          <w:szCs w:val="28"/>
        </w:rPr>
      </w:pPr>
      <w:r w:rsidRPr="00AB25AC">
        <w:rPr>
          <w:szCs w:val="28"/>
        </w:rPr>
        <w:t xml:space="preserve">Виды правовых актов управления. </w:t>
      </w:r>
    </w:p>
    <w:p w:rsidR="002D0206" w:rsidRPr="00AB25AC" w:rsidRDefault="002D0206" w:rsidP="002D0206">
      <w:pPr>
        <w:numPr>
          <w:ilvl w:val="0"/>
          <w:numId w:val="1"/>
        </w:numPr>
        <w:spacing w:after="0" w:line="240" w:lineRule="auto"/>
        <w:ind w:right="0" w:hanging="1080"/>
        <w:rPr>
          <w:szCs w:val="28"/>
        </w:rPr>
      </w:pPr>
      <w:r w:rsidRPr="00AB25AC">
        <w:rPr>
          <w:szCs w:val="28"/>
        </w:rPr>
        <w:lastRenderedPageBreak/>
        <w:t xml:space="preserve">Понятие и признаки административной ответственности. </w:t>
      </w:r>
    </w:p>
    <w:p w:rsidR="002D0206" w:rsidRPr="00AB25AC" w:rsidRDefault="002D0206" w:rsidP="002D0206">
      <w:pPr>
        <w:numPr>
          <w:ilvl w:val="0"/>
          <w:numId w:val="1"/>
        </w:numPr>
        <w:spacing w:after="0" w:line="240" w:lineRule="auto"/>
        <w:ind w:right="0" w:hanging="1080"/>
        <w:rPr>
          <w:szCs w:val="28"/>
        </w:rPr>
      </w:pPr>
      <w:r w:rsidRPr="00AB25AC">
        <w:rPr>
          <w:szCs w:val="28"/>
        </w:rPr>
        <w:t xml:space="preserve">Основания освобождения от административной ответственности. </w:t>
      </w:r>
    </w:p>
    <w:p w:rsidR="002D0206" w:rsidRPr="00AB25AC" w:rsidRDefault="002D0206" w:rsidP="002D0206">
      <w:pPr>
        <w:numPr>
          <w:ilvl w:val="0"/>
          <w:numId w:val="1"/>
        </w:numPr>
        <w:spacing w:after="0" w:line="240" w:lineRule="auto"/>
        <w:ind w:right="0" w:hanging="1080"/>
        <w:rPr>
          <w:szCs w:val="28"/>
        </w:rPr>
      </w:pPr>
      <w:r w:rsidRPr="00AB25AC">
        <w:rPr>
          <w:szCs w:val="28"/>
        </w:rPr>
        <w:t xml:space="preserve">Понятие и признаки административного правонарушения. </w:t>
      </w:r>
    </w:p>
    <w:p w:rsidR="002D0206" w:rsidRPr="00AB25AC" w:rsidRDefault="002D0206" w:rsidP="002D0206">
      <w:pPr>
        <w:numPr>
          <w:ilvl w:val="0"/>
          <w:numId w:val="1"/>
        </w:numPr>
        <w:spacing w:after="0" w:line="240" w:lineRule="auto"/>
        <w:ind w:right="0" w:hanging="1080"/>
        <w:rPr>
          <w:szCs w:val="28"/>
        </w:rPr>
      </w:pPr>
      <w:r w:rsidRPr="00AB25AC">
        <w:rPr>
          <w:szCs w:val="28"/>
        </w:rPr>
        <w:t xml:space="preserve">Состав административного правонарушения. </w:t>
      </w:r>
    </w:p>
    <w:p w:rsidR="002D0206" w:rsidRPr="00AB25AC" w:rsidRDefault="002D0206" w:rsidP="002D0206">
      <w:pPr>
        <w:numPr>
          <w:ilvl w:val="0"/>
          <w:numId w:val="1"/>
        </w:numPr>
        <w:spacing w:after="0" w:line="240" w:lineRule="auto"/>
        <w:ind w:right="0" w:hanging="1080"/>
        <w:rPr>
          <w:szCs w:val="28"/>
        </w:rPr>
      </w:pPr>
      <w:r w:rsidRPr="00AB25AC">
        <w:rPr>
          <w:szCs w:val="28"/>
        </w:rPr>
        <w:t xml:space="preserve">Принципы и цели административной ответственности. </w:t>
      </w:r>
    </w:p>
    <w:p w:rsidR="002D0206" w:rsidRPr="00AB25AC" w:rsidRDefault="002D0206" w:rsidP="002D0206">
      <w:pPr>
        <w:numPr>
          <w:ilvl w:val="0"/>
          <w:numId w:val="1"/>
        </w:numPr>
        <w:spacing w:after="0" w:line="240" w:lineRule="auto"/>
        <w:ind w:right="0" w:hanging="1080"/>
        <w:rPr>
          <w:szCs w:val="28"/>
        </w:rPr>
      </w:pPr>
      <w:r w:rsidRPr="00AB25AC">
        <w:rPr>
          <w:szCs w:val="28"/>
        </w:rPr>
        <w:t xml:space="preserve">Понятие, признаки и цели административного наказания. </w:t>
      </w:r>
    </w:p>
    <w:p w:rsidR="002D0206" w:rsidRPr="00AB25AC" w:rsidRDefault="002D0206" w:rsidP="002D0206">
      <w:pPr>
        <w:numPr>
          <w:ilvl w:val="0"/>
          <w:numId w:val="1"/>
        </w:numPr>
        <w:spacing w:after="0" w:line="240" w:lineRule="auto"/>
        <w:ind w:right="0" w:hanging="1080"/>
        <w:rPr>
          <w:szCs w:val="28"/>
        </w:rPr>
      </w:pPr>
      <w:r w:rsidRPr="00AB25AC">
        <w:rPr>
          <w:szCs w:val="28"/>
        </w:rPr>
        <w:t xml:space="preserve">Система и виды административных наказаний. </w:t>
      </w:r>
    </w:p>
    <w:p w:rsidR="002D0206" w:rsidRPr="00AB25AC" w:rsidRDefault="002D0206" w:rsidP="002D0206">
      <w:pPr>
        <w:numPr>
          <w:ilvl w:val="0"/>
          <w:numId w:val="1"/>
        </w:numPr>
        <w:spacing w:after="0" w:line="240" w:lineRule="auto"/>
        <w:ind w:right="0" w:hanging="1080"/>
        <w:rPr>
          <w:szCs w:val="28"/>
        </w:rPr>
      </w:pPr>
      <w:r w:rsidRPr="00AB25AC">
        <w:rPr>
          <w:szCs w:val="28"/>
        </w:rPr>
        <w:t xml:space="preserve">Общие правила назначения административного наказания. </w:t>
      </w:r>
    </w:p>
    <w:p w:rsidR="002D0206" w:rsidRPr="00AB25AC" w:rsidRDefault="002D0206" w:rsidP="002D0206">
      <w:pPr>
        <w:numPr>
          <w:ilvl w:val="0"/>
          <w:numId w:val="1"/>
        </w:numPr>
        <w:spacing w:after="0" w:line="240" w:lineRule="auto"/>
        <w:ind w:right="0" w:hanging="1080"/>
        <w:rPr>
          <w:szCs w:val="28"/>
        </w:rPr>
      </w:pPr>
      <w:r w:rsidRPr="00AB25AC">
        <w:rPr>
          <w:szCs w:val="28"/>
        </w:rPr>
        <w:t xml:space="preserve">Общая характеристика лицензирования. </w:t>
      </w:r>
    </w:p>
    <w:p w:rsidR="002D0206" w:rsidRPr="00AB25AC" w:rsidRDefault="002D0206" w:rsidP="002D0206">
      <w:pPr>
        <w:numPr>
          <w:ilvl w:val="0"/>
          <w:numId w:val="1"/>
        </w:numPr>
        <w:spacing w:after="0" w:line="240" w:lineRule="auto"/>
        <w:ind w:right="0" w:hanging="1080"/>
        <w:rPr>
          <w:szCs w:val="28"/>
        </w:rPr>
      </w:pPr>
      <w:r w:rsidRPr="00AB25AC">
        <w:rPr>
          <w:szCs w:val="28"/>
        </w:rPr>
        <w:t xml:space="preserve">Понятие, сущность и стадии административного процесса. </w:t>
      </w:r>
    </w:p>
    <w:p w:rsidR="002D0206" w:rsidRPr="00AB25AC" w:rsidRDefault="002D0206" w:rsidP="002D0206">
      <w:pPr>
        <w:numPr>
          <w:ilvl w:val="0"/>
          <w:numId w:val="1"/>
        </w:numPr>
        <w:spacing w:after="0" w:line="240" w:lineRule="auto"/>
        <w:ind w:right="0" w:hanging="1080"/>
        <w:rPr>
          <w:szCs w:val="28"/>
        </w:rPr>
      </w:pPr>
      <w:r w:rsidRPr="00AB25AC">
        <w:rPr>
          <w:szCs w:val="28"/>
        </w:rPr>
        <w:t xml:space="preserve">Обстоятельства, смягчающие административную ответственность. </w:t>
      </w:r>
    </w:p>
    <w:p w:rsidR="002D0206" w:rsidRPr="00AB25AC" w:rsidRDefault="002D0206" w:rsidP="002D0206">
      <w:pPr>
        <w:numPr>
          <w:ilvl w:val="0"/>
          <w:numId w:val="1"/>
        </w:numPr>
        <w:spacing w:after="0" w:line="240" w:lineRule="auto"/>
        <w:ind w:right="0" w:hanging="1080"/>
        <w:rPr>
          <w:szCs w:val="28"/>
        </w:rPr>
      </w:pPr>
      <w:r w:rsidRPr="00AB25AC">
        <w:rPr>
          <w:szCs w:val="28"/>
        </w:rPr>
        <w:t xml:space="preserve">Обстоятельства, отягчающие административную ответственность. </w:t>
      </w:r>
    </w:p>
    <w:p w:rsidR="002D0206" w:rsidRPr="00AB25AC" w:rsidRDefault="002D0206" w:rsidP="002D0206">
      <w:pPr>
        <w:numPr>
          <w:ilvl w:val="0"/>
          <w:numId w:val="1"/>
        </w:numPr>
        <w:spacing w:after="0" w:line="240" w:lineRule="auto"/>
        <w:ind w:right="0" w:hanging="1080"/>
        <w:rPr>
          <w:szCs w:val="28"/>
        </w:rPr>
      </w:pPr>
      <w:r w:rsidRPr="00AB25AC">
        <w:rPr>
          <w:szCs w:val="28"/>
        </w:rPr>
        <w:t xml:space="preserve">Понятие и виды мер административного предупреждения. </w:t>
      </w:r>
    </w:p>
    <w:p w:rsidR="002D0206" w:rsidRPr="00AB25AC" w:rsidRDefault="002D0206" w:rsidP="002D0206">
      <w:pPr>
        <w:numPr>
          <w:ilvl w:val="0"/>
          <w:numId w:val="1"/>
        </w:numPr>
        <w:spacing w:after="0" w:line="240" w:lineRule="auto"/>
        <w:ind w:right="0" w:hanging="1080"/>
        <w:rPr>
          <w:szCs w:val="28"/>
        </w:rPr>
      </w:pPr>
      <w:r w:rsidRPr="00AB25AC">
        <w:rPr>
          <w:szCs w:val="28"/>
        </w:rPr>
        <w:t xml:space="preserve">Понятие и виды мер административного пресечения. </w:t>
      </w:r>
    </w:p>
    <w:p w:rsidR="002D0206" w:rsidRPr="00AB25AC" w:rsidRDefault="002D0206" w:rsidP="002D0206">
      <w:pPr>
        <w:numPr>
          <w:ilvl w:val="0"/>
          <w:numId w:val="1"/>
        </w:numPr>
        <w:spacing w:after="0" w:line="240" w:lineRule="auto"/>
        <w:ind w:right="0" w:hanging="1080"/>
        <w:rPr>
          <w:szCs w:val="28"/>
        </w:rPr>
      </w:pPr>
      <w:r w:rsidRPr="00AB25AC">
        <w:rPr>
          <w:szCs w:val="28"/>
        </w:rPr>
        <w:t xml:space="preserve">Понятие и виды административного поощрения (стимулирования). </w:t>
      </w:r>
    </w:p>
    <w:p w:rsidR="002D0206" w:rsidRPr="00AB25AC" w:rsidRDefault="002D0206" w:rsidP="002D0206">
      <w:pPr>
        <w:numPr>
          <w:ilvl w:val="0"/>
          <w:numId w:val="1"/>
        </w:numPr>
        <w:spacing w:after="0" w:line="240" w:lineRule="auto"/>
        <w:ind w:right="0" w:hanging="1080"/>
        <w:rPr>
          <w:szCs w:val="28"/>
        </w:rPr>
      </w:pPr>
      <w:r w:rsidRPr="00AB25AC">
        <w:rPr>
          <w:szCs w:val="28"/>
        </w:rPr>
        <w:t xml:space="preserve">Процесс принятия правовых актов управления: понятие и стадии. </w:t>
      </w:r>
    </w:p>
    <w:p w:rsidR="002D0206" w:rsidRPr="00AB25AC" w:rsidRDefault="002D0206" w:rsidP="002D0206">
      <w:pPr>
        <w:numPr>
          <w:ilvl w:val="0"/>
          <w:numId w:val="1"/>
        </w:numPr>
        <w:spacing w:after="0" w:line="240" w:lineRule="auto"/>
        <w:ind w:right="0" w:hanging="1080"/>
        <w:rPr>
          <w:szCs w:val="28"/>
        </w:rPr>
      </w:pPr>
      <w:r w:rsidRPr="00AB25AC">
        <w:rPr>
          <w:szCs w:val="28"/>
        </w:rPr>
        <w:t xml:space="preserve">Управление в сфере образования и науки. </w:t>
      </w:r>
    </w:p>
    <w:p w:rsidR="002D0206" w:rsidRPr="00AB25AC" w:rsidRDefault="002D0206" w:rsidP="002D0206">
      <w:pPr>
        <w:numPr>
          <w:ilvl w:val="0"/>
          <w:numId w:val="1"/>
        </w:numPr>
        <w:spacing w:after="0" w:line="240" w:lineRule="auto"/>
        <w:ind w:right="0" w:hanging="1080"/>
        <w:rPr>
          <w:szCs w:val="28"/>
        </w:rPr>
      </w:pPr>
      <w:r w:rsidRPr="00AB25AC">
        <w:rPr>
          <w:szCs w:val="28"/>
        </w:rPr>
        <w:t xml:space="preserve">Управление в сфере промышленности. </w:t>
      </w:r>
    </w:p>
    <w:p w:rsidR="002D0206" w:rsidRPr="00AB25AC" w:rsidRDefault="002D0206" w:rsidP="002D0206">
      <w:pPr>
        <w:numPr>
          <w:ilvl w:val="0"/>
          <w:numId w:val="1"/>
        </w:numPr>
        <w:spacing w:after="0" w:line="240" w:lineRule="auto"/>
        <w:ind w:right="0" w:hanging="1080"/>
        <w:rPr>
          <w:szCs w:val="28"/>
        </w:rPr>
      </w:pPr>
      <w:r w:rsidRPr="00AB25AC">
        <w:rPr>
          <w:szCs w:val="28"/>
        </w:rPr>
        <w:t xml:space="preserve">Управление в сфере здравоохранения и социального развития. </w:t>
      </w:r>
    </w:p>
    <w:p w:rsidR="002D0206" w:rsidRPr="00AB25AC" w:rsidRDefault="002D0206" w:rsidP="002D0206">
      <w:pPr>
        <w:numPr>
          <w:ilvl w:val="0"/>
          <w:numId w:val="1"/>
        </w:numPr>
        <w:spacing w:after="0" w:line="240" w:lineRule="auto"/>
        <w:ind w:right="0" w:hanging="1080"/>
        <w:rPr>
          <w:szCs w:val="28"/>
        </w:rPr>
      </w:pPr>
      <w:r w:rsidRPr="00AB25AC">
        <w:rPr>
          <w:szCs w:val="28"/>
        </w:rPr>
        <w:t xml:space="preserve">Управление </w:t>
      </w:r>
      <w:proofErr w:type="gramStart"/>
      <w:r w:rsidRPr="00AB25AC">
        <w:rPr>
          <w:szCs w:val="28"/>
        </w:rPr>
        <w:t>в  сфере</w:t>
      </w:r>
      <w:proofErr w:type="gramEnd"/>
      <w:r w:rsidRPr="00AB25AC">
        <w:rPr>
          <w:szCs w:val="28"/>
        </w:rPr>
        <w:t xml:space="preserve">  обороны. </w:t>
      </w:r>
    </w:p>
    <w:p w:rsidR="002D0206" w:rsidRPr="00AB25AC" w:rsidRDefault="002D0206" w:rsidP="002D0206">
      <w:pPr>
        <w:numPr>
          <w:ilvl w:val="0"/>
          <w:numId w:val="1"/>
        </w:numPr>
        <w:spacing w:after="0" w:line="240" w:lineRule="auto"/>
        <w:ind w:right="0" w:hanging="1080"/>
        <w:rPr>
          <w:szCs w:val="28"/>
        </w:rPr>
      </w:pPr>
      <w:r w:rsidRPr="00AB25AC">
        <w:rPr>
          <w:szCs w:val="28"/>
        </w:rPr>
        <w:t xml:space="preserve">Управление в сфере безопасности. </w:t>
      </w:r>
    </w:p>
    <w:p w:rsidR="002D0206" w:rsidRPr="00AB25AC" w:rsidRDefault="002D0206" w:rsidP="002D0206">
      <w:pPr>
        <w:numPr>
          <w:ilvl w:val="0"/>
          <w:numId w:val="1"/>
        </w:numPr>
        <w:spacing w:after="0" w:line="240" w:lineRule="auto"/>
        <w:ind w:right="0" w:hanging="1080"/>
        <w:rPr>
          <w:szCs w:val="28"/>
        </w:rPr>
      </w:pPr>
      <w:r w:rsidRPr="00AB25AC">
        <w:rPr>
          <w:szCs w:val="28"/>
        </w:rPr>
        <w:t xml:space="preserve">Управление в сфере юстиции. </w:t>
      </w:r>
    </w:p>
    <w:p w:rsidR="002D0206" w:rsidRPr="00AB25AC" w:rsidRDefault="002D0206" w:rsidP="002D0206">
      <w:pPr>
        <w:numPr>
          <w:ilvl w:val="0"/>
          <w:numId w:val="1"/>
        </w:numPr>
        <w:spacing w:after="0" w:line="240" w:lineRule="auto"/>
        <w:ind w:right="0" w:hanging="1080"/>
        <w:rPr>
          <w:szCs w:val="28"/>
        </w:rPr>
      </w:pPr>
      <w:r w:rsidRPr="00AB25AC">
        <w:rPr>
          <w:szCs w:val="28"/>
        </w:rPr>
        <w:t xml:space="preserve">Управление в </w:t>
      </w:r>
      <w:proofErr w:type="gramStart"/>
      <w:r w:rsidRPr="00AB25AC">
        <w:rPr>
          <w:szCs w:val="28"/>
        </w:rPr>
        <w:t>сфере  органов</w:t>
      </w:r>
      <w:proofErr w:type="gramEnd"/>
      <w:r w:rsidRPr="00AB25AC">
        <w:rPr>
          <w:szCs w:val="28"/>
        </w:rPr>
        <w:t xml:space="preserve"> внутренних дел. </w:t>
      </w:r>
    </w:p>
    <w:p w:rsidR="002D0206" w:rsidRPr="00AB25AC" w:rsidRDefault="002D0206" w:rsidP="002D0206">
      <w:pPr>
        <w:numPr>
          <w:ilvl w:val="0"/>
          <w:numId w:val="1"/>
        </w:numPr>
        <w:spacing w:after="0" w:line="240" w:lineRule="auto"/>
        <w:ind w:right="0" w:hanging="1080"/>
        <w:rPr>
          <w:szCs w:val="28"/>
        </w:rPr>
      </w:pPr>
      <w:r w:rsidRPr="00AB25AC">
        <w:rPr>
          <w:szCs w:val="28"/>
        </w:rPr>
        <w:t xml:space="preserve">Межотраслевое государственное управление. </w:t>
      </w:r>
    </w:p>
    <w:p w:rsidR="00DE66BB" w:rsidRPr="00AB25AC" w:rsidRDefault="00DE66BB" w:rsidP="002D0206">
      <w:pPr>
        <w:spacing w:after="0" w:line="240" w:lineRule="auto"/>
        <w:rPr>
          <w:sz w:val="24"/>
          <w:szCs w:val="24"/>
        </w:rPr>
      </w:pPr>
    </w:p>
    <w:p w:rsidR="00AB25AC" w:rsidRPr="00AB25AC" w:rsidRDefault="00AB25AC" w:rsidP="00AB25AC">
      <w:pPr>
        <w:spacing w:after="0" w:line="240" w:lineRule="auto"/>
        <w:jc w:val="center"/>
        <w:rPr>
          <w:sz w:val="24"/>
          <w:szCs w:val="24"/>
        </w:rPr>
      </w:pPr>
    </w:p>
    <w:sectPr w:rsidR="00AB25AC" w:rsidRPr="00AB25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E38446A"/>
    <w:multiLevelType w:val="hybridMultilevel"/>
    <w:tmpl w:val="8E36318E"/>
    <w:lvl w:ilvl="0" w:tplc="691E2D62">
      <w:start w:val="1"/>
      <w:numFmt w:val="decimal"/>
      <w:lvlText w:val="%1.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0B4DBFE">
      <w:start w:val="1"/>
      <w:numFmt w:val="lowerLetter"/>
      <w:lvlText w:val="%2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4449342">
      <w:start w:val="1"/>
      <w:numFmt w:val="lowerRoman"/>
      <w:lvlText w:val="%3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7A4232C">
      <w:start w:val="1"/>
      <w:numFmt w:val="decimal"/>
      <w:lvlText w:val="%4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2AC4580">
      <w:start w:val="1"/>
      <w:numFmt w:val="lowerLetter"/>
      <w:lvlText w:val="%5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DC2A82E">
      <w:start w:val="1"/>
      <w:numFmt w:val="lowerRoman"/>
      <w:lvlText w:val="%6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99EE472">
      <w:start w:val="1"/>
      <w:numFmt w:val="decimal"/>
      <w:lvlText w:val="%7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D64FF0E">
      <w:start w:val="1"/>
      <w:numFmt w:val="lowerLetter"/>
      <w:lvlText w:val="%8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D360A94">
      <w:start w:val="1"/>
      <w:numFmt w:val="lowerRoman"/>
      <w:lvlText w:val="%9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3E5"/>
    <w:rsid w:val="001973E5"/>
    <w:rsid w:val="002D0206"/>
    <w:rsid w:val="004E26F8"/>
    <w:rsid w:val="00553541"/>
    <w:rsid w:val="006E02D9"/>
    <w:rsid w:val="0083623D"/>
    <w:rsid w:val="0085454D"/>
    <w:rsid w:val="00A44292"/>
    <w:rsid w:val="00AB25AC"/>
    <w:rsid w:val="00CB50AD"/>
    <w:rsid w:val="00DE66BB"/>
    <w:rsid w:val="00F91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F32E7F"/>
  <w15:chartTrackingRefBased/>
  <w15:docId w15:val="{9530A154-8126-4109-AE1B-8D3BAE1AF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D0206"/>
    <w:pPr>
      <w:spacing w:after="179" w:line="271" w:lineRule="auto"/>
      <w:ind w:left="10" w:right="1454" w:hanging="10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28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436</Words>
  <Characters>2487</Characters>
  <Application>Microsoft Office Word</Application>
  <DocSecurity>0</DocSecurity>
  <Lines>20</Lines>
  <Paragraphs>5</Paragraphs>
  <ScaleCrop>false</ScaleCrop>
  <Company>inueco</Company>
  <LinksUpToDate>false</LinksUpToDate>
  <CharactersWithSpaces>2918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Hewlett-Packard Company</dc:creator>
  <cp:keywords/>
  <dc:description/>
  <cp:lastModifiedBy>Наталья Васильевна Смирнова</cp:lastModifiedBy>
  <cp:revision>14</cp:revision>
  <dcterms:created xsi:type="dcterms:W3CDTF">2019-01-18T12:04:00Z</dcterms:created>
  <dcterms:modified xsi:type="dcterms:W3CDTF">2024-10-17T04:08:00Z</dcterms:modified>
</cp:coreProperties>
</file>